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796F4" w14:textId="019223D9" w:rsidR="00EC02E6" w:rsidRDefault="008F5469" w:rsidP="00D84EE4">
      <w:pPr>
        <w:pStyle w:val="berschrift1"/>
      </w:pPr>
      <w:r>
        <w:t xml:space="preserve">Topcon stellt Robotik-System für Betonierarbeiten vor </w:t>
      </w:r>
    </w:p>
    <w:p w14:paraId="6D47040D" w14:textId="77777777" w:rsidR="00D84EE4" w:rsidRDefault="00D84EE4" w:rsidP="00EC02E6"/>
    <w:tbl>
      <w:tblPr>
        <w:tblW w:w="0" w:type="auto"/>
        <w:tblInd w:w="-108" w:type="dxa"/>
        <w:tblBorders>
          <w:top w:val="nil"/>
          <w:left w:val="nil"/>
          <w:right w:val="nil"/>
        </w:tblBorders>
        <w:tblLayout w:type="fixed"/>
        <w:tblLook w:val="0000" w:firstRow="0" w:lastRow="0" w:firstColumn="0" w:lastColumn="0" w:noHBand="0" w:noVBand="0"/>
      </w:tblPr>
      <w:tblGrid>
        <w:gridCol w:w="10000"/>
      </w:tblGrid>
      <w:tr w:rsidR="002076D1" w:rsidRPr="002076D1" w14:paraId="3E6B4EA8" w14:textId="77777777">
        <w:tc>
          <w:tcPr>
            <w:tcW w:w="10000" w:type="dxa"/>
            <w:tcMar>
              <w:top w:w="20" w:type="nil"/>
              <w:left w:w="20" w:type="nil"/>
              <w:bottom w:w="20" w:type="nil"/>
              <w:right w:w="20" w:type="nil"/>
            </w:tcMar>
          </w:tcPr>
          <w:p w14:paraId="2BD57C81" w14:textId="7014DBFE" w:rsidR="006457ED" w:rsidRDefault="006457ED" w:rsidP="006457ED">
            <w:r>
              <w:t xml:space="preserve">CAPELLE A/D IJSSEL, Niederlande </w:t>
            </w:r>
            <w:r w:rsidR="00676C7D">
              <w:t xml:space="preserve">/ HAMBURG </w:t>
            </w:r>
            <w:r>
              <w:t>– 14. April 2016 – Die Topcon Positioning Group stellt ein System zur lokalen Positionsbestimmung (LPS) für den Einsatz beim Betonieren vor. Das LPS-Fertigersystem ermöglicht das Betonieren ohne Fahrdraht sogar dann, wenn die GNSS-Signale abgeschat</w:t>
            </w:r>
            <w:r w:rsidR="00676C7D">
              <w:t xml:space="preserve">tet oder nicht verfügbar sind. </w:t>
            </w:r>
            <w:r>
              <w:t>Dazu kommen mehrere Robotik-Totalstationen vom Typ Topcon</w:t>
            </w:r>
            <w:r w:rsidR="00676C7D">
              <w:t xml:space="preserve"> </w:t>
            </w:r>
            <w:r>
              <w:t xml:space="preserve">PS zum Einsatz, mit denen zwei auf </w:t>
            </w:r>
            <w:proofErr w:type="gramStart"/>
            <w:r>
              <w:t>dem Fertiger</w:t>
            </w:r>
            <w:proofErr w:type="gramEnd"/>
            <w:r>
              <w:t xml:space="preserve"> befestigte Prismen verfolgt werden. So ist eine Lenksteuerung und Höhensteuerung möglich.</w:t>
            </w:r>
          </w:p>
          <w:p w14:paraId="381625A6" w14:textId="77777777" w:rsidR="006457ED" w:rsidRDefault="006457ED" w:rsidP="006457ED"/>
          <w:p w14:paraId="44AF2167" w14:textId="3AB2EFE2" w:rsidR="006457ED" w:rsidRDefault="006457ED" w:rsidP="006457ED">
            <w:r>
              <w:t>„Dieses Robotik-System leidet nicht unter Sensorausfällen bei Brücken ode</w:t>
            </w:r>
            <w:r w:rsidR="00676C7D">
              <w:t xml:space="preserve">r engen </w:t>
            </w:r>
            <w:proofErr w:type="spellStart"/>
            <w:r w:rsidR="00676C7D">
              <w:t>Betonierabschnitten</w:t>
            </w:r>
            <w:proofErr w:type="spellEnd"/>
            <w:r w:rsidR="00676C7D">
              <w:t>, z.</w:t>
            </w:r>
            <w:r>
              <w:t xml:space="preserve">B. durch Schallschutzwände oder fließenden Verkehr auf Hauptverkehrsadern. Mit GPS </w:t>
            </w:r>
            <w:r w:rsidR="00F46E34">
              <w:t>kann es da zu Abschattungen kommen</w:t>
            </w:r>
            <w:r>
              <w:t xml:space="preserve">“, erklärt Brian </w:t>
            </w:r>
            <w:proofErr w:type="spellStart"/>
            <w:r>
              <w:t>Lingobardo</w:t>
            </w:r>
            <w:proofErr w:type="spellEnd"/>
            <w:r>
              <w:t>, Leiter für 3D-Straßenbausysteme bei Topcon.</w:t>
            </w:r>
          </w:p>
          <w:p w14:paraId="0DA14CEE" w14:textId="77777777" w:rsidR="006457ED" w:rsidRDefault="006457ED" w:rsidP="006457ED"/>
          <w:p w14:paraId="0010F825" w14:textId="77777777" w:rsidR="006457ED" w:rsidRDefault="006457ED" w:rsidP="006457ED">
            <w:r>
              <w:t>Das LPS nutzt den neuen Empfänger MC-i4 mit LongLink für die lokale Kommunikation zwischen den Robotik-Stationen. „Im Vorfeld können mehrere Robotik-Stationen aufgestellt werden, damit ein reibungsloser Übergang ohne Maschinenstopp und ohne Umsetzen der Totalstationen möglich ist.  Eine Vermeidung unnötiger Stopps ist oft wichtig, um die engen Vorgaben zur Ebenflächigkeit an Mautstellen einhalten zu können“, sagt Lingobardo.</w:t>
            </w:r>
          </w:p>
          <w:p w14:paraId="260C40F7" w14:textId="77777777" w:rsidR="006457ED" w:rsidRDefault="006457ED" w:rsidP="006457ED"/>
          <w:p w14:paraId="3F250CF0" w14:textId="77777777" w:rsidR="006457ED" w:rsidRDefault="006457ED" w:rsidP="006457ED">
            <w:r>
              <w:t xml:space="preserve">„Die Robotik-Stationen übermitteln sehr genaue Daten an die Fertigersteuerung, was natürlich zu beeindruckenden Ergebnissen führt“, erklärt er. </w:t>
            </w:r>
          </w:p>
          <w:p w14:paraId="0B6E2610" w14:textId="77777777" w:rsidR="006457ED" w:rsidRDefault="006457ED" w:rsidP="006457ED"/>
          <w:p w14:paraId="06E94792" w14:textId="6EDB7941" w:rsidR="002076D1" w:rsidRPr="002076D1" w:rsidRDefault="006457ED" w:rsidP="006457ED">
            <w:r>
              <w:t>Be</w:t>
            </w:r>
            <w:r w:rsidR="00676C7D">
              <w:t>suchen Sie topconpositioning.de</w:t>
            </w:r>
            <w:r>
              <w:t>, um mehr zu erfahren.</w:t>
            </w:r>
          </w:p>
        </w:tc>
      </w:tr>
    </w:tbl>
    <w:p w14:paraId="14F7F7D3" w14:textId="77777777" w:rsidR="00EC02E6" w:rsidRPr="00EC02E6" w:rsidRDefault="00EC02E6" w:rsidP="00EC02E6"/>
    <w:p w14:paraId="5F43DAE6" w14:textId="77777777" w:rsidR="0086194E" w:rsidRDefault="0086194E" w:rsidP="0086194E">
      <w:pPr>
        <w:pStyle w:val="berschrift2"/>
      </w:pPr>
      <w:r>
        <w:t>Über die Topcon Positioning Group</w:t>
      </w:r>
    </w:p>
    <w:p w14:paraId="493183C5" w14:textId="77777777" w:rsidR="0086194E" w:rsidRDefault="0086194E" w:rsidP="0086194E">
      <w:r>
        <w:t>Der Hauptsitz der Topcon Positioning Group liegt in Livermore in Kalifornien (USA; topconpositioning.com). Die Europazentrale befindet sich in Capelle a/d IJssel in den Niederlanden (topconpositioning.eu).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Die Topcon Corporation (topcon.com) wurde 1932 gegründet und ist an der Börse von Tokio notiert (TSE: 7732).</w:t>
      </w:r>
    </w:p>
    <w:p w14:paraId="0B98EAB8" w14:textId="77777777" w:rsidR="0086194E" w:rsidRDefault="0086194E" w:rsidP="0086194E"/>
    <w:p w14:paraId="047159A2" w14:textId="77777777" w:rsidR="0086194E" w:rsidRDefault="0086194E" w:rsidP="0086194E">
      <w:pPr>
        <w:pStyle w:val="berschrift2"/>
      </w:pPr>
      <w:r>
        <w:t>Pressekontakt</w:t>
      </w:r>
      <w:bookmarkStart w:id="0" w:name="_GoBack"/>
      <w:bookmarkEnd w:id="0"/>
    </w:p>
    <w:p w14:paraId="4A776ED0" w14:textId="77777777" w:rsidR="00676C7D" w:rsidRDefault="00676C7D" w:rsidP="00676C7D">
      <w:r>
        <w:t>Topcon Positioning Group</w:t>
      </w:r>
    </w:p>
    <w:p w14:paraId="62E3048A" w14:textId="77777777" w:rsidR="00676C7D" w:rsidRDefault="0034565C" w:rsidP="00676C7D">
      <w:hyperlink r:id="rId4" w:history="1">
        <w:r w:rsidR="00676C7D">
          <w:rPr>
            <w:rStyle w:val="Hyperlink"/>
          </w:rPr>
          <w:t>CorpComm@topcon.com</w:t>
        </w:r>
      </w:hyperlink>
    </w:p>
    <w:p w14:paraId="3A322050" w14:textId="77777777" w:rsidR="00676C7D" w:rsidRDefault="00676C7D" w:rsidP="00676C7D"/>
    <w:p w14:paraId="300E7268" w14:textId="77777777" w:rsidR="00676C7D" w:rsidRDefault="00676C7D" w:rsidP="00676C7D">
      <w:r>
        <w:t>Topcon Europe Positioning B.V.</w:t>
      </w:r>
      <w:r>
        <w:br/>
        <w:t>Stuart Proctor</w:t>
      </w:r>
      <w:r>
        <w:br/>
      </w:r>
      <w:hyperlink r:id="rId5" w:history="1">
        <w:r>
          <w:rPr>
            <w:rStyle w:val="Hyperlink"/>
          </w:rPr>
          <w:t>stuart.proctor@topconsokkia.eu</w:t>
        </w:r>
      </w:hyperlink>
    </w:p>
    <w:p w14:paraId="3547D55A" w14:textId="77777777" w:rsidR="00676C7D" w:rsidRDefault="00676C7D" w:rsidP="00676C7D"/>
    <w:p w14:paraId="1FD0A1CF" w14:textId="77777777" w:rsidR="00676C7D" w:rsidRDefault="00676C7D" w:rsidP="00676C7D">
      <w:r>
        <w:t>Topcon Deutschland Positioning GmbH</w:t>
      </w:r>
    </w:p>
    <w:p w14:paraId="21DC39F3" w14:textId="77777777" w:rsidR="00676C7D" w:rsidRDefault="00676C7D" w:rsidP="00676C7D">
      <w:r>
        <w:t>Julia Kirchner</w:t>
      </w:r>
    </w:p>
    <w:p w14:paraId="07EB1C58" w14:textId="18A7D827" w:rsidR="00634D05" w:rsidRDefault="0034565C" w:rsidP="00676C7D">
      <w:hyperlink r:id="rId6" w:history="1">
        <w:r w:rsidR="00676C7D">
          <w:rPr>
            <w:rStyle w:val="Hyperlink"/>
          </w:rPr>
          <w:t>jkirchner@topcon.com</w:t>
        </w:r>
      </w:hyperlink>
      <w:r w:rsidR="0086194E">
        <w:t xml:space="preserve"> </w:t>
      </w:r>
    </w:p>
    <w:sectPr w:rsidR="00634D05" w:rsidSect="0034565C">
      <w:pgSz w:w="11900" w:h="16840"/>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2E6"/>
    <w:rsid w:val="00074578"/>
    <w:rsid w:val="00137489"/>
    <w:rsid w:val="002076D1"/>
    <w:rsid w:val="0034565C"/>
    <w:rsid w:val="004B410A"/>
    <w:rsid w:val="00634D05"/>
    <w:rsid w:val="006457ED"/>
    <w:rsid w:val="00676C7D"/>
    <w:rsid w:val="0086194E"/>
    <w:rsid w:val="008F5469"/>
    <w:rsid w:val="009013B7"/>
    <w:rsid w:val="00AD576C"/>
    <w:rsid w:val="00D84EE4"/>
    <w:rsid w:val="00EC02E6"/>
    <w:rsid w:val="00F46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047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84EE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84EE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4EE4"/>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D84EE4"/>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8619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919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kirchner@topcon.com" TargetMode="External"/><Relationship Id="rId5" Type="http://schemas.openxmlformats.org/officeDocument/2006/relationships/hyperlink" Target="mailto:stuart.proctor@topconsokkia.eu" TargetMode="External"/><Relationship Id="rId4" Type="http://schemas.openxmlformats.org/officeDocument/2006/relationships/hyperlink" Target="mailto:CorpComm@topc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2248</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Topcon announces robotic-based system for concrete paving </vt:lpstr>
      <vt:lpstr>    About Topcon Positioning Group</vt:lpstr>
      <vt:lpstr>    Press Information</vt:lpstr>
    </vt:vector>
  </TitlesOfParts>
  <Company>TEP</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Proctor</dc:creator>
  <cp:keywords/>
  <dc:description/>
  <cp:lastModifiedBy>Julia Kirchner</cp:lastModifiedBy>
  <cp:revision>5</cp:revision>
  <dcterms:created xsi:type="dcterms:W3CDTF">2016-04-04T10:10:00Z</dcterms:created>
  <dcterms:modified xsi:type="dcterms:W3CDTF">2016-04-07T07:33:00Z</dcterms:modified>
</cp:coreProperties>
</file>